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F09" w:rsidRPr="00824F09" w:rsidRDefault="00824F09" w:rsidP="00824F09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824F0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Об использовании при реализации образовательных программ электронного обучения и дистанционных образовательных технологий</w:t>
      </w:r>
    </w:p>
    <w:p w:rsidR="00824F09" w:rsidRDefault="00824F09" w:rsidP="00824F09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Федеральным законом РФ «</w:t>
      </w:r>
      <w:hyperlink r:id="rId4" w:history="1">
        <w:r w:rsidRPr="00824F09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Об образовании в РФ» (Ред.30.08.2018 Статья 16</w:t>
        </w:r>
      </w:hyperlink>
      <w:r w:rsidRPr="00824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 </w:t>
      </w:r>
      <w:hyperlink r:id="rId5" w:history="1">
        <w:r w:rsidRPr="00824F09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Приказом Министерства образования и науки РФ от 23 августа 2017 г. N 816«Об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</w:r>
      </w:hyperlink>
      <w:r w:rsidR="00180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МБДОУ №39 "</w:t>
      </w:r>
      <w:proofErr w:type="spellStart"/>
      <w:r w:rsidR="00180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Килэчэк</w:t>
      </w:r>
      <w:proofErr w:type="spellEnd"/>
      <w:r w:rsidRPr="00824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применяются дистанционные образовательные технологии. 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воспитанников, их родителей и педагогических работников. Основными целями организации дистанционного обучения являются:</w:t>
      </w:r>
    </w:p>
    <w:p w:rsidR="00824F09" w:rsidRDefault="00824F09" w:rsidP="00824F09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-повышение доступности образовательных услуг для воспитанников;</w:t>
      </w:r>
    </w:p>
    <w:p w:rsidR="00824F09" w:rsidRDefault="00824F09" w:rsidP="00824F09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-расширение сферы основной образовательной деятельности ДОУ; </w:t>
      </w:r>
    </w:p>
    <w:p w:rsidR="00831BA6" w:rsidRPr="0070715B" w:rsidRDefault="00824F09" w:rsidP="0070715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-интеграция дистанционного обучения с классическими формами обучения с целью повышения их эффективности.</w:t>
      </w:r>
    </w:p>
    <w:p w:rsidR="001804B1" w:rsidRDefault="001804B1">
      <w:bookmarkStart w:id="0" w:name="_GoBack"/>
      <w:bookmarkEnd w:id="0"/>
    </w:p>
    <w:sectPr w:rsidR="00180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F09"/>
    <w:rsid w:val="001804B1"/>
    <w:rsid w:val="005F05CC"/>
    <w:rsid w:val="0070715B"/>
    <w:rsid w:val="00824F09"/>
    <w:rsid w:val="00831BA6"/>
    <w:rsid w:val="00BE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3EFC06-2E68-4F4B-B418-94F82D0EA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4F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4F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24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24F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7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just.consultant.ru/documents/36757" TargetMode="External"/><Relationship Id="rId4" Type="http://schemas.openxmlformats.org/officeDocument/2006/relationships/hyperlink" Target="http://www.consultant.ru/document/cons_doc_LAW_140174/9ab9b85e5291f25d6986b5301ab79c23f0055ca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User_12_ds39</dc:creator>
  <cp:keywords/>
  <dc:description/>
  <cp:lastModifiedBy>User_12_ds39</cp:lastModifiedBy>
  <cp:revision>5</cp:revision>
  <dcterms:created xsi:type="dcterms:W3CDTF">2021-12-13T08:23:00Z</dcterms:created>
  <dcterms:modified xsi:type="dcterms:W3CDTF">2021-12-13T08:34:00Z</dcterms:modified>
</cp:coreProperties>
</file>